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Pr="00A94EFD" w:rsidRDefault="00117C31" w:rsidP="0090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C31" w:rsidRPr="00A94EFD" w:rsidRDefault="00117C31" w:rsidP="0090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AA1" w:rsidRPr="00A94EFD" w:rsidRDefault="00901AA1" w:rsidP="00A94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клиент,</w:t>
      </w:r>
      <w:r w:rsid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лагодарим Вас за выбор мебели</w:t>
      </w:r>
      <w:r w:rsidR="00117C31"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 Аскона.</w:t>
      </w:r>
      <w:r w:rsidRPr="00A94EF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01AA1" w:rsidRPr="00A94EFD" w:rsidRDefault="00901AA1" w:rsidP="0090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AA1" w:rsidRPr="00A94EFD" w:rsidRDefault="00901AA1" w:rsidP="0090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="00D86AF6"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рекомендации помогут вам на</w:t>
      </w: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A94EFD" w:rsidRDefault="00901AA1" w:rsidP="0090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AA1" w:rsidRPr="00A94EFD" w:rsidRDefault="00901AA1" w:rsidP="00A94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94E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r w:rsidR="008416E0" w:rsidRPr="00A94E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proofErr w:type="spellStart"/>
      <w:r w:rsidR="00203D26" w:rsidRPr="00A94E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Velutto</w:t>
      </w:r>
      <w:proofErr w:type="spellEnd"/>
      <w:r w:rsidRPr="00A94E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C77D87" w:rsidRPr="00A94EFD" w:rsidRDefault="00117C31" w:rsidP="00CB10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Ткань </w:t>
      </w:r>
      <w:proofErr w:type="spellStart"/>
      <w:r w:rsidR="00203D26" w:rsidRPr="00A94E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Velutto</w:t>
      </w:r>
      <w:proofErr w:type="spellEnd"/>
      <w:r w:rsidR="008416E0"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1AA1"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относится к мебельным </w:t>
      </w:r>
      <w:r w:rsidR="00203D26"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велюрам</w:t>
      </w:r>
      <w:r w:rsidR="00901AA1"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77D87" w:rsidRPr="00A94EFD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203D26" w:rsidRPr="00A94EFD">
        <w:rPr>
          <w:rFonts w:ascii="Times New Roman" w:hAnsi="Times New Roman" w:cs="Times New Roman"/>
          <w:color w:val="333333"/>
          <w:sz w:val="24"/>
          <w:szCs w:val="24"/>
        </w:rPr>
        <w:t>Богатая цветовая палитра, состоящая как из пастельных оттенков, так и сочных, ярких колоритов, помогут создать любое настроение в интерьере. Эффект дорогой матовой фактуры - шикарный внешний вид по бюджетной цене.</w:t>
      </w:r>
    </w:p>
    <w:p w:rsidR="00203D26" w:rsidRPr="00A94EFD" w:rsidRDefault="00203D26" w:rsidP="00CB10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1122E3" w:rsidRPr="00A94EFD" w:rsidRDefault="001122E3" w:rsidP="00901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4E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уходу:</w:t>
      </w:r>
    </w:p>
    <w:p w:rsidR="001122E3" w:rsidRPr="00A94EFD" w:rsidRDefault="0088657E" w:rsidP="0088657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764F2"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122E3"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беречь от воздействия прямых солнечных лучей</w:t>
      </w: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ламп накаливания</w:t>
      </w:r>
      <w:r w:rsidR="001122E3"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22E3" w:rsidRPr="00A94EFD" w:rsidRDefault="001122E3" w:rsidP="00B764F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Рекомендована сухая чистка пылесосом. При условии использования накладки с мягкой щетиной.</w:t>
      </w:r>
    </w:p>
    <w:p w:rsidR="001122E3" w:rsidRPr="00A94EFD" w:rsidRDefault="001122E3" w:rsidP="00B764F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удалять пыль при помощи влажной губки или салфетки.</w:t>
      </w:r>
    </w:p>
    <w:p w:rsidR="0088657E" w:rsidRPr="00A94EFD" w:rsidRDefault="0088657E" w:rsidP="00B764F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беречь от домашних животных.</w:t>
      </w:r>
    </w:p>
    <w:p w:rsidR="00203D26" w:rsidRPr="00A94EFD" w:rsidRDefault="00203D26" w:rsidP="0020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D26" w:rsidRPr="00A94EFD" w:rsidRDefault="00203D26" w:rsidP="0020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ЧИСТКЕ</w:t>
      </w:r>
    </w:p>
    <w:p w:rsidR="00203D26" w:rsidRPr="00A94EFD" w:rsidRDefault="00203D26" w:rsidP="0020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КОФЕ/ЧАЙ</w:t>
      </w:r>
    </w:p>
    <w:p w:rsidR="00203D26" w:rsidRPr="00A94EFD" w:rsidRDefault="00203D26" w:rsidP="0020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пролитую жидкость сразу же убрать, промокнув полотенцем или </w:t>
      </w:r>
      <w:r w:rsid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бумажными </w:t>
      </w:r>
      <w:proofErr w:type="spellStart"/>
      <w:r w:rsid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салоетками</w:t>
      </w:r>
      <w:proofErr w:type="spellEnd"/>
      <w:r w:rsid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пятно н</w:t>
      </w: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анести мыльный раствор, оставить на 40 минут потом легкими движениями влажной салфеткой из микрофибры убрать загрязнение. </w:t>
      </w:r>
    </w:p>
    <w:p w:rsidR="00203D26" w:rsidRPr="00A94EFD" w:rsidRDefault="00203D26" w:rsidP="0020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ШОКОЛАД| ЙОГУРТ частицы загрязнения собрать ложкой или удалить мягкой щеткой, смоченной в мыльном растворе. </w:t>
      </w:r>
    </w:p>
    <w:p w:rsidR="00203D26" w:rsidRPr="00A94EFD" w:rsidRDefault="00203D26" w:rsidP="0020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ЖИРНЫЕ ПЯТНА</w:t>
      </w:r>
    </w:p>
    <w:p w:rsidR="00203D26" w:rsidRPr="00A94EFD" w:rsidRDefault="00203D26" w:rsidP="0020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посыпать солью/содой или крахмалом. Подождать некоторое время, удалить частицы соли и почистить мыльным раствором.</w:t>
      </w:r>
    </w:p>
    <w:p w:rsidR="00203D26" w:rsidRPr="00A94EFD" w:rsidRDefault="00203D26" w:rsidP="0020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</w:t>
      </w:r>
    </w:p>
    <w:p w:rsidR="00A94EFD" w:rsidRPr="00A94EFD" w:rsidRDefault="00203D26" w:rsidP="0020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пятно от красного вина тщательно промокнуть бумажными салфетками </w:t>
      </w:r>
      <w:proofErr w:type="gramStart"/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присыпать</w:t>
      </w:r>
      <w:proofErr w:type="gramEnd"/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солью на 5 10 минут. – Затем протереть столовым </w:t>
      </w:r>
      <w:proofErr w:type="spellStart"/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уксусос</w:t>
      </w:r>
      <w:proofErr w:type="spellEnd"/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смешанным с нашатырным спиртом. </w:t>
      </w:r>
    </w:p>
    <w:p w:rsidR="00203D26" w:rsidRPr="00A94EFD" w:rsidRDefault="00203D26" w:rsidP="0020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ЖЕВАТЕЛЬНАЯ РЕЗИНКА </w:t>
      </w:r>
    </w:p>
    <w:p w:rsidR="00203D26" w:rsidRPr="00A94EFD" w:rsidRDefault="00A94EFD" w:rsidP="0020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03D26"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риложить  к</w:t>
      </w:r>
      <w:proofErr w:type="gramEnd"/>
      <w:r w:rsidR="00203D26" w:rsidRPr="00A9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пятну пакетик со льдом и держать до тех пор, пока жевательная резинка не затвердеет. Затем жвачку счистить тупым предметом так, чтобы не повредить поверхность ткани.</w:t>
      </w:r>
    </w:p>
    <w:p w:rsidR="00203D26" w:rsidRPr="00203D26" w:rsidRDefault="00203D26" w:rsidP="00203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301D" w:rsidRPr="00117C31" w:rsidRDefault="00D7301D" w:rsidP="00901AA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22E3" w:rsidRPr="00117C31" w:rsidRDefault="001122E3" w:rsidP="001122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17C31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203D26" w:rsidRPr="00203D26" w:rsidRDefault="00203D26" w:rsidP="00203D26">
      <w:pPr>
        <w:shd w:val="clear" w:color="auto" w:fill="F4F4F4"/>
        <w:spacing w:after="0" w:line="330" w:lineRule="atLeast"/>
        <w:rPr>
          <w:rFonts w:ascii="Helvetica" w:eastAsia="Times New Roman" w:hAnsi="Helvetica" w:cs="Helvetica"/>
          <w:color w:val="707070"/>
          <w:sz w:val="21"/>
          <w:szCs w:val="21"/>
          <w:lang w:eastAsia="ru-RU"/>
        </w:rPr>
      </w:pPr>
      <w:r w:rsidRPr="00203D26">
        <w:rPr>
          <w:rFonts w:ascii="Helvetica" w:eastAsia="Times New Roman" w:hAnsi="Helvetica" w:cs="Helvetica"/>
          <w:color w:val="707070"/>
          <w:sz w:val="21"/>
          <w:szCs w:val="21"/>
          <w:lang w:eastAsia="ru-RU"/>
        </w:rPr>
        <w:t>Состав ткани: </w:t>
      </w:r>
      <w:r w:rsidRPr="00203D2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полиэстер - 100%</w:t>
      </w:r>
    </w:p>
    <w:p w:rsidR="00203D26" w:rsidRPr="00203D26" w:rsidRDefault="00203D26" w:rsidP="00203D26">
      <w:pPr>
        <w:shd w:val="clear" w:color="auto" w:fill="F4F4F4"/>
        <w:spacing w:after="0" w:line="330" w:lineRule="atLeast"/>
        <w:rPr>
          <w:rFonts w:ascii="Helvetica" w:eastAsia="Times New Roman" w:hAnsi="Helvetica" w:cs="Helvetica"/>
          <w:color w:val="707070"/>
          <w:sz w:val="21"/>
          <w:szCs w:val="21"/>
          <w:lang w:eastAsia="ru-RU"/>
        </w:rPr>
      </w:pPr>
      <w:r w:rsidRPr="00203D26">
        <w:rPr>
          <w:rFonts w:ascii="Helvetica" w:eastAsia="Times New Roman" w:hAnsi="Helvetica" w:cs="Helvetica"/>
          <w:color w:val="707070"/>
          <w:sz w:val="21"/>
          <w:szCs w:val="21"/>
          <w:lang w:eastAsia="ru-RU"/>
        </w:rPr>
        <w:t>Ширина ткани: </w:t>
      </w:r>
      <w:r w:rsidRPr="00203D2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142 см</w:t>
      </w:r>
    </w:p>
    <w:p w:rsidR="00203D26" w:rsidRPr="00203D26" w:rsidRDefault="00203D26" w:rsidP="00203D26">
      <w:pPr>
        <w:shd w:val="clear" w:color="auto" w:fill="F4F4F4"/>
        <w:spacing w:after="0" w:line="330" w:lineRule="atLeast"/>
        <w:rPr>
          <w:rFonts w:ascii="Helvetica" w:eastAsia="Times New Roman" w:hAnsi="Helvetica" w:cs="Helvetica"/>
          <w:color w:val="707070"/>
          <w:sz w:val="21"/>
          <w:szCs w:val="21"/>
          <w:lang w:eastAsia="ru-RU"/>
        </w:rPr>
      </w:pPr>
      <w:r w:rsidRPr="00203D26">
        <w:rPr>
          <w:rFonts w:ascii="Helvetica" w:eastAsia="Times New Roman" w:hAnsi="Helvetica" w:cs="Helvetica"/>
          <w:color w:val="707070"/>
          <w:sz w:val="21"/>
          <w:szCs w:val="21"/>
          <w:lang w:eastAsia="ru-RU"/>
        </w:rPr>
        <w:t>Плотность ткани 1м</w:t>
      </w:r>
      <w:r w:rsidRPr="00203D26">
        <w:rPr>
          <w:rFonts w:ascii="Helvetica" w:eastAsia="Times New Roman" w:hAnsi="Helvetica" w:cs="Helvetica"/>
          <w:color w:val="707070"/>
          <w:sz w:val="14"/>
          <w:szCs w:val="14"/>
          <w:vertAlign w:val="superscript"/>
          <w:lang w:eastAsia="ru-RU"/>
        </w:rPr>
        <w:t>2</w:t>
      </w:r>
      <w:r w:rsidRPr="00203D26">
        <w:rPr>
          <w:rFonts w:ascii="Helvetica" w:eastAsia="Times New Roman" w:hAnsi="Helvetica" w:cs="Helvetica"/>
          <w:color w:val="707070"/>
          <w:sz w:val="21"/>
          <w:szCs w:val="21"/>
          <w:lang w:eastAsia="ru-RU"/>
        </w:rPr>
        <w:t>: </w:t>
      </w:r>
      <w:r w:rsidRPr="00203D2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251,5 г/м</w:t>
      </w:r>
      <w:r w:rsidRPr="00203D26">
        <w:rPr>
          <w:rFonts w:ascii="Helvetica" w:eastAsia="Times New Roman" w:hAnsi="Helvetica" w:cs="Helvetica"/>
          <w:b/>
          <w:bCs/>
          <w:color w:val="333333"/>
          <w:sz w:val="14"/>
          <w:szCs w:val="14"/>
          <w:vertAlign w:val="superscript"/>
          <w:lang w:eastAsia="ru-RU"/>
        </w:rPr>
        <w:t>2</w:t>
      </w:r>
    </w:p>
    <w:p w:rsidR="00203D26" w:rsidRPr="00203D26" w:rsidRDefault="00203D26" w:rsidP="00203D26">
      <w:pPr>
        <w:shd w:val="clear" w:color="auto" w:fill="F4F4F4"/>
        <w:spacing w:after="0" w:line="330" w:lineRule="atLeast"/>
        <w:rPr>
          <w:rFonts w:ascii="Helvetica" w:eastAsia="Times New Roman" w:hAnsi="Helvetica" w:cs="Helvetica"/>
          <w:color w:val="707070"/>
          <w:sz w:val="21"/>
          <w:szCs w:val="21"/>
          <w:lang w:eastAsia="ru-RU"/>
        </w:rPr>
      </w:pPr>
      <w:r w:rsidRPr="00203D26">
        <w:rPr>
          <w:rFonts w:ascii="Helvetica" w:eastAsia="Times New Roman" w:hAnsi="Helvetica" w:cs="Helvetica"/>
          <w:color w:val="707070"/>
          <w:sz w:val="21"/>
          <w:szCs w:val="21"/>
          <w:lang w:eastAsia="ru-RU"/>
        </w:rPr>
        <w:t>Устойчивость к истиранию: </w:t>
      </w:r>
      <w:r w:rsidRPr="00203D2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60 000 циклов</w:t>
      </w:r>
    </w:p>
    <w:p w:rsidR="00203D26" w:rsidRPr="00203D26" w:rsidRDefault="00203D26" w:rsidP="00203D26">
      <w:pPr>
        <w:shd w:val="clear" w:color="auto" w:fill="F4F4F4"/>
        <w:spacing w:after="0" w:line="330" w:lineRule="atLeast"/>
        <w:rPr>
          <w:rFonts w:ascii="Helvetica" w:eastAsia="Times New Roman" w:hAnsi="Helvetica" w:cs="Helvetica"/>
          <w:color w:val="707070"/>
          <w:sz w:val="21"/>
          <w:szCs w:val="21"/>
          <w:lang w:eastAsia="ru-RU"/>
        </w:rPr>
      </w:pPr>
      <w:r w:rsidRPr="00203D26">
        <w:rPr>
          <w:rFonts w:ascii="Helvetica" w:eastAsia="Times New Roman" w:hAnsi="Helvetica" w:cs="Helvetica"/>
          <w:color w:val="707070"/>
          <w:sz w:val="21"/>
          <w:szCs w:val="21"/>
          <w:lang w:eastAsia="ru-RU"/>
        </w:rPr>
        <w:t>Тип ткани: </w:t>
      </w:r>
      <w:r w:rsidRPr="00203D2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Велюр</w:t>
      </w:r>
    </w:p>
    <w:p w:rsidR="00203D26" w:rsidRPr="00203D26" w:rsidRDefault="00203D26" w:rsidP="00203D26">
      <w:pPr>
        <w:shd w:val="clear" w:color="auto" w:fill="F4F4F4"/>
        <w:spacing w:after="0" w:line="330" w:lineRule="atLeast"/>
        <w:rPr>
          <w:rFonts w:ascii="Helvetica" w:eastAsia="Times New Roman" w:hAnsi="Helvetica" w:cs="Helvetica"/>
          <w:color w:val="707070"/>
          <w:sz w:val="21"/>
          <w:szCs w:val="21"/>
          <w:lang w:eastAsia="ru-RU"/>
        </w:rPr>
      </w:pPr>
      <w:r w:rsidRPr="00203D26">
        <w:rPr>
          <w:rFonts w:ascii="Helvetica" w:eastAsia="Times New Roman" w:hAnsi="Helvetica" w:cs="Helvetica"/>
          <w:color w:val="707070"/>
          <w:sz w:val="21"/>
          <w:szCs w:val="21"/>
          <w:lang w:eastAsia="ru-RU"/>
        </w:rPr>
        <w:t>Страна-производитель: </w:t>
      </w:r>
      <w:r w:rsidRPr="00203D2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Китай</w:t>
      </w:r>
    </w:p>
    <w:p w:rsidR="006449F9" w:rsidRPr="00117C31" w:rsidRDefault="006449F9" w:rsidP="00901AA1">
      <w:pPr>
        <w:rPr>
          <w:rFonts w:ascii="Arial" w:hAnsi="Arial" w:cs="Arial"/>
          <w:sz w:val="24"/>
          <w:szCs w:val="24"/>
        </w:rPr>
      </w:pPr>
    </w:p>
    <w:sectPr w:rsidR="006449F9" w:rsidRPr="0011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21A9A"/>
    <w:multiLevelType w:val="hybridMultilevel"/>
    <w:tmpl w:val="A79A3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7"/>
  </w:num>
  <w:num w:numId="5">
    <w:abstractNumId w:val="16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"/>
  </w:num>
  <w:num w:numId="14">
    <w:abstractNumId w:val="4"/>
  </w:num>
  <w:num w:numId="15">
    <w:abstractNumId w:val="19"/>
  </w:num>
  <w:num w:numId="16">
    <w:abstractNumId w:val="8"/>
  </w:num>
  <w:num w:numId="17">
    <w:abstractNumId w:val="7"/>
  </w:num>
  <w:num w:numId="18">
    <w:abstractNumId w:val="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A0054"/>
    <w:rsid w:val="000F09DF"/>
    <w:rsid w:val="001122E3"/>
    <w:rsid w:val="00117C31"/>
    <w:rsid w:val="00161623"/>
    <w:rsid w:val="001C4311"/>
    <w:rsid w:val="00203D26"/>
    <w:rsid w:val="00293B47"/>
    <w:rsid w:val="002D0753"/>
    <w:rsid w:val="002F5DBB"/>
    <w:rsid w:val="00304D84"/>
    <w:rsid w:val="003117EA"/>
    <w:rsid w:val="003F1F37"/>
    <w:rsid w:val="00441BFD"/>
    <w:rsid w:val="0045216E"/>
    <w:rsid w:val="0057610A"/>
    <w:rsid w:val="005935A6"/>
    <w:rsid w:val="005A106D"/>
    <w:rsid w:val="00640E86"/>
    <w:rsid w:val="006449F9"/>
    <w:rsid w:val="006D2D0D"/>
    <w:rsid w:val="007243D5"/>
    <w:rsid w:val="00747DCF"/>
    <w:rsid w:val="00760097"/>
    <w:rsid w:val="007D54FE"/>
    <w:rsid w:val="00822BE9"/>
    <w:rsid w:val="008357BD"/>
    <w:rsid w:val="00836307"/>
    <w:rsid w:val="008416E0"/>
    <w:rsid w:val="00853D54"/>
    <w:rsid w:val="0088657E"/>
    <w:rsid w:val="008A7749"/>
    <w:rsid w:val="008C7840"/>
    <w:rsid w:val="008F17FB"/>
    <w:rsid w:val="00901AA1"/>
    <w:rsid w:val="00960C64"/>
    <w:rsid w:val="00961095"/>
    <w:rsid w:val="00966840"/>
    <w:rsid w:val="00980AE2"/>
    <w:rsid w:val="00A561A0"/>
    <w:rsid w:val="00A571CB"/>
    <w:rsid w:val="00A94EFD"/>
    <w:rsid w:val="00AA3548"/>
    <w:rsid w:val="00B020BA"/>
    <w:rsid w:val="00B764F2"/>
    <w:rsid w:val="00BA0E72"/>
    <w:rsid w:val="00BD2B9A"/>
    <w:rsid w:val="00C15B8F"/>
    <w:rsid w:val="00C77D87"/>
    <w:rsid w:val="00CB1001"/>
    <w:rsid w:val="00CD1DFD"/>
    <w:rsid w:val="00CD59E6"/>
    <w:rsid w:val="00CE3E06"/>
    <w:rsid w:val="00D20CF1"/>
    <w:rsid w:val="00D21154"/>
    <w:rsid w:val="00D50524"/>
    <w:rsid w:val="00D7301D"/>
    <w:rsid w:val="00D86AF6"/>
    <w:rsid w:val="00D90D92"/>
    <w:rsid w:val="00DA1E5A"/>
    <w:rsid w:val="00E0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2A45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  <w:style w:type="character" w:styleId="a8">
    <w:name w:val="Strong"/>
    <w:basedOn w:val="a0"/>
    <w:uiPriority w:val="22"/>
    <w:qFormat/>
    <w:rsid w:val="00203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Потапова Анастасия Викторовна</cp:lastModifiedBy>
  <cp:revision>2</cp:revision>
  <cp:lastPrinted>2020-10-01T10:35:00Z</cp:lastPrinted>
  <dcterms:created xsi:type="dcterms:W3CDTF">2021-09-29T10:20:00Z</dcterms:created>
  <dcterms:modified xsi:type="dcterms:W3CDTF">2021-09-29T10:20:00Z</dcterms:modified>
</cp:coreProperties>
</file>